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4"/>
        <w:tabs>
          <w:tab w:val="clear" w:pos="708"/>
          <w:tab w:val="left" w:pos="1134" w:leader="none"/>
        </w:tabs>
        <w:spacing w:before="120" w:after="120"/>
        <w:ind w:right="-57" w:firstLine="709"/>
        <w:jc w:val="both"/>
        <w:rPr>
          <w:rFonts w:eastAsia="Batang"/>
          <w:sz w:val="28"/>
          <w:szCs w:val="28"/>
        </w:rPr>
      </w:pPr>
      <w:r>
        <w:rPr>
          <w:rFonts w:eastAsia="Batang" w:ascii="inherit" w:hAnsi="inherit"/>
          <w:b/>
          <w:bCs/>
          <w:i/>
          <w:caps w:val="false"/>
          <w:smallCaps w:val="false"/>
          <w:color w:val="000000"/>
          <w:spacing w:val="0"/>
          <w:sz w:val="28"/>
          <w:szCs w:val="28"/>
          <w:shd w:fill="EEEEEE" w:val="clear"/>
        </w:rPr>
        <w:t>(+)- правильный ответ</w:t>
      </w:r>
    </w:p>
    <w:p>
      <w:pPr>
        <w:pStyle w:val="4"/>
        <w:tabs>
          <w:tab w:val="clear" w:pos="708"/>
          <w:tab w:val="left" w:pos="1134" w:leader="none"/>
        </w:tabs>
        <w:ind w:right="-57" w:firstLine="709"/>
        <w:jc w:val="both"/>
        <w:rPr>
          <w:rFonts w:eastAsia="Batang"/>
          <w:sz w:val="28"/>
          <w:szCs w:val="28"/>
        </w:rPr>
      </w:pPr>
      <w:r>
        <w:rPr>
          <w:rFonts w:eastAsia="Batang" w:ascii="inherit" w:hAnsi="inherit"/>
          <w:b/>
          <w:bCs/>
          <w:i/>
          <w:caps w:val="false"/>
          <w:smallCaps w:val="false"/>
          <w:color w:val="000000"/>
          <w:spacing w:val="0"/>
          <w:sz w:val="28"/>
          <w:szCs w:val="28"/>
          <w:shd w:fill="EEEEEE" w:val="clear"/>
        </w:rPr>
        <w:t>1. В каком порядке проводятся мероприятия первой помощи при ранении?</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Обеззараживание раны, наложение повязки, остановка кровотечения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Остановка кровотечения, наложение повязки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Остановка кровотечения, обеззараживание раны, наложение повязки</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2. В соответствии с Федеральным законом «Об оружии» гражданское огнестрельное оружие:</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Должно исключать ведение огня очередями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Может вести огонь очередями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Может вести огонь очередями только в случае, когда оно является охотничьим</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3. Федеральным законом «Об оружии» предусмотрена регистрация приобретенного огнестрельного оружия, огнестрельного оружия ограниченного поражения и охотничьего пневматического оружия с дульной энергией свыше 7,5 Дж, охотничьего метательного стрелкового оружия, а также газовых пистолетов и револьверов,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в территориальном органе федерального органа исполнительной власти, уполномоченного в сфере оборота оружия или его территориальном органе по месту жительства:</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В двухнедельный срок</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 месячный срок</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 трехмесячный срок</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4. По команде «Отбой», подаваемой в тире (на стрельбище):</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Все действия с оружием прекращаются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 допускаются никакие действия с оружием, кроме действий по его разряжанию</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 допускаются никакие действия с оружием, кроме действий по его осмотру</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5. Что в первую очередь может помочь при возникновении не проходящих в покое острых болей за грудиной (в области сердца)?</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Измерение давления и частоты пульса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Обеспечение физической нагрузки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Прием нитроглицерина под язык (только если пострадавший знает о своей болезни и имеет его при себе).</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6. Безопасное использование оружия предполагает в период непосредственного применения: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 ставить оружие на предохранитель после досылания патрона в патронник, даже если оружие не применяется сразу после досылания патрона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Ни при каких обстоятельствах не ставить оружие на предохранитель</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Ставить оружие на предохранитель после досылания патрона в патронник, если оружие не применяется сразу после досылания патрона</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7. Каков порядок действий при встрече медицинских работников, прибывающих по вызову?</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Направить кого-нибудь встречать «Скорую помощь», самому ожидать у места происшествия и оказывать первую помощь</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Ожидать встречи «Скорой помощи» на месте происшествия, объясняя по телефону диспетчеру «03», как поехать к месту происшествия</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8. Какие действия проводятся при проникающем ранении грудной клетки (с выходом воздуха в плевральную полость)?</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9. Для временного прекращения стрельбы в тире (на стрельбище) подается команда:</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«Оружие к осмотру»</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«Разряжай»</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«Стой»</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10. Лицензия на приобретение оружия и разрешение на хранение или хранение и ношение оружия аннулируются: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Органами местного самоуправления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Органами, выдавшими эти лицензию и (или) разрешение</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Органами, уполномоченные на выдачу охотничьих билетов</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11. В соответствии с Федеральным законом «Об оружии» запреща¬ется ношение огнестрельного оружия: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В состоянии опьянения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За пределами субъекта Российской Федерации, где зарегистрировано огнестрельное оружие</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На стрелковых объектах</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12. В соответствии с Федеральным законом «Об оружии» гражданин Российской Федерации вправе обратиться в федеральный орган исполнительной власти, уполномоченный в сфере оборота оружия, или его территориальный орган по месту жительства с заявлением о выдаче нового разрешения взамен ранее выданного:стрельного длинноствольного оружия, пневматического оружия или огнестрельного оружия ограниченного поражения, разрешения на хранение и использование на стрелковом объекте спортивного огнестрельного короткоствольного оружия с нарезным стволомгражданин Российской Федерации обязан обратиться: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В любое время, но не позднее чем за один месяц до дня окончания срока его действия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 ранее чем за шесть месяцев и не позднее чем за один месяц до дня окончания срока его действия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 ранее чем за шесть месяцев и не позднее чем за два месяца до дня окончания срока его действия</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13. В соответствии с положениями Федерального закона «Об оружии», вступившими в силу с 29 июня 2022 года, право на приобретение газового оружия, спортивного оружия, охотничьего огнестрельного гладкоствольного длинноствольного оружия и охотничьего огнестрельного длинноствольного оружия с нарезным стволом для занятий спортом,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имеют:</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Только граждане Российской Федерации, достигшие возраста 21 года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Только граждане Российской Федерации, достигшие возраста 20 лет</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Граждане Российской Федерации, достигшие возраста 18 лет</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14. В соответствии с Федеральным законом «Об оружии» дульная энергия при выстреле из гражданского огнестрельного гладкоствольного длинноствольного оружия патронами травматического действия: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Не должна превышать 150 Дж</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 должна превышать 91 Дж</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 должна превышать 80 Дж</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15. Каковы действия по оказанию первой помощи при химических ожогах?</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Обильно промыть струей воды и нейтрализовать (кислоту – слабым раствором щелочи, щелочь – слабым раствором кислоты).</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Обильно промыть струей воды. Наложить увлажненную повязку.</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Протереть тампоном, смоченным спиртосодержащей жидкостью.</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16. В соответствии с Федеральным законом «Об оружии» на территории Российской Федерации запрещен оборот в качестве гражданского оружия: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Огнестрельного длинноствольного оружия, имеющего длину цельного ствола от его казенной части или длину цельного ствола со ствольной коробкой менее 500 мм и общую длину оружия менее 800 мм, а также имеющего конструкцию, которая позволяет сделать его длину менее 800 мм и при этом не теряется возможность производства выстрела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Огнестрельного длинноствольного оружия, имеющего длину цельного ствола от его казенной части или длину цельного ствола со ствольной коробкой менее 550 мм и общую длину оружия менее 850 мм, а также имеющего конструкцию, которая позволяет сделать его длину менее 850 мм и при этом не теряется возможность производства выстрела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Огнестрельного длинноствольного оружия, имеющего длину цельного ствола от его казенной части или длину цельного ствола со ствольной коробкой менее 600 мм и общую длину оружия менее 900 мм, а также имеющего конструкцию, которая позволяет сделать его длину менее 900 мм и при этом не теряется возможность производства выстрела</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17. Каковы действия по оказанию первой помощи при терми</w:t>
        <w:softHyphen/>
        <w:t>ческих ожогах?</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Освободить от одежды обожженную часть тела (за исключением присохших фрагментов), пузыри не вскрывать, ничем не смазывать, покрыть чистым увлаженным материалом (наложить стерильную повязку).</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Смазать маслом, кремом, промыть водой</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Снять обгоревшую одежду, вскрыть пузыри, наложить повязку</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18. В соответствии с Федеральным законом «Об оружии» на территории Российской Федерации запрещается установка на гражданском оружии:</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Коллиматорных прицелов и лазерных целеуказателей, а также их продажа при отсутствии соответствующей лицензии на торговлю оружием</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Приспособлений для бесшумной стрельбы и прицелов (прицельных комплексов) ночного видения, в том числе прицелов для охоты, порядок использования которых устанавливается Правительством Российской Федерации, а также их продажа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Приспособлений для бесшумной стрельбы и прицелов (прицельных комплексов) ночного видения, за исключением прицелов для охоты, порядок использования которых устанавливается Правительством Российской Федерации, а также их продажа</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19. Правилами охоты установлено, что в целях обеспечения безопасности при осуществлении охоты запрещается: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Стрелять по пернатой дичи, находящейся в стае</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Стрелять по пернатой дичи, сидящей на нижних ветках деревьев</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Стрелять по пернатой дичи, сидящей на проводах и опорах (столбах) линий электропередач</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20. Что необходимо сделать при ожоговой ране?</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Наложить увлажненную стерильную повязку</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Очистить рану и промыть ее холодной водой</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Смазать рану маслом, наложить повязку</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21. В соответствии с Кодексом РФ об административных право¬нару¬шениях нарушение правил охоты влечет для граждан:</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Наложение административного штрафа с конфискацией орудий охоты или без таковой или административный арест до 15 суток</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Наложение административного штрафа с конфискацией орудий охоты или без таковой или лишение права осуществлять охоту на установленный законом срок</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Только аннулирование (изъятие) охотничьего билета</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22. В соответствии с Федеральным законом «Об оружии» на территории Российской Федерации запрещается оборот в качестве гражданского оружия: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Патронов с пулями, или пуль, или метаемых снарядов к метательному стрелковому оружию бронебойного, зажигательного, разрывного или трассирующего действия, а также патронов с дробовыми снарядами для газовых пистолетов и револьверов</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Патронов с пулями, или пуль, или метаемых снарядов к метательному стрелковому оружию бронебойного, зажигательного, разрывного или трассирующего действия, кроме используемых для охоты, а также патронов с дробовыми снарядами для газовых пистолетов и револьверов</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Патронов светозвукового и травматического действия, а также патронов с дробовыми снарядами для охотничьего оружия</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23. При получении заявления о продлении срока действия разрешений на хранение (либо хранение и ношение) оружия, дата и время проверки уполномоченными сотрудниками обеспечения условий хранения (сохранности) оружия и патронов определяется в следующем порядке:</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 течение 2 рабочих дней со дня регистрации заявления сотрудник по согласованию с вышестоящим руководством определяет дату и время проверки, о которых заявитель оповещается по его контактным телефонам либо по электронной почте</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 течение 2 рабочих дней со дня регистрации заявления сотрудник самостоятельно определяет дату и время проверки, о которых заявитель оповещается по его контактным телефонам либо по электронной почте</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В течение 2 рабочих дней со дня регистрации заявления сотрудником совместно с заявителем по контактным телефонам либо путем переписки по электронной почте определяются дата и время проверки</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24. Согласно Правил оборота гражданского и служебного оружия и патронов к нему на территории Российской Федерации, граждане Российской Федерации осуществляют ношение и использование оружия (с учетом ограничений, установленных Федеральным законом «Об оружии»):</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Во время охоты, проведения спортивных мероприятий, трениро</w:t>
        <w:softHyphen/>
        <w:t>вочных и учебных стрельб</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Во время охоты, проведения спортивных мероприятий, трениро</w:t>
        <w:softHyphen/>
        <w:t>вочных и учебных стрельб, а также в целях самообороны</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Только во время охоты и в целях самообороны</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25. Какое количество воды необходимо для эффективного промывания желудка взрослого человека при отравлениях?</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Количество воды потребное для появления чистых промывных вод</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Не менее 10-12 литров воды</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 менее 3-6 литров воды</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26. Положение пострадавшего при проведении сердечно-легочной реанимации:</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 том положении, в котором был обнаружен пострадавший (колени реанимирующего выше уровня спины пострадавшего).</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На спине на кровати (колени реанимирующего ниже уровня спины пострадавшего).</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На спине, на ровной жесткой поверхности (колени реанимирующего на уровне спины пострадавшего).</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27. Правилами охоты установлено, что при осуществлении охоты запрещается применение охотничьего огнестрельного гладкостволь</w:t>
        <w:softHyphen/>
        <w:t>ного оружия для охоты на пернатую дичь:</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Снаряженного дробью (картечью) крупнее пяти миллиметров и пу¬лями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Снаряженного дробью (картечью) крупнее трех миллиметров и пу</w:t>
        <w:softHyphen/>
        <w:t>лями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Снаряженного дробью (картечью) крупнее четырех миллиметров и пу</w:t>
        <w:softHyphen/>
        <w:t>лями</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28. В соответствии с Федеральным законом «Об оружии» гражданам Российской Федерациине разрешается иметь в собственности свыше следующего общего количества огнестрельного гладкоствольного длинноствольного оружия, охотничьего огнестрельного гладкоствольного длинноствольного оружия и охотничьего огнестрельного длинноствольного оружия с нарезным стволом (если оно не является предметом коллекционирования):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Две единицы</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Пятнадцать единиц</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Десять единиц</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29. Каковы признаки клинической смерти?</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Зрачки разные, на свет реагируют, пульс на предплечье не определяется, очень редкое дыхание</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Зрачки расширены, на свет не реагируют, пульс не регистрируется на сонной артерии, дыхания нет</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Зрачки сужены, на свет не реагируют, пульс не регистрируется на предплечье</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30. Тактика действий вооруженного обороняющегося при агрессивном поведении большой группы людей предполагает:</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 указанной ситуации не применять оружие ни при каких обсто</w:t>
        <w:softHyphen/>
        <w:t>ятельствах</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Покинуть место конфликта, при невозможности этого попытаться нейтрализовать агрессию путем переговоров; принимать решение на применение оружие только с учетом целесообразности его применения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Применять оружие сразу, не пытаясь покинуть место конфликта или нейтрализовать конфликт</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31. В соответствии с Федеральным законом «Об оружии» запреща</w:t>
        <w:softHyphen/>
        <w:t>ется ношение гражданами огнестрельного оружия ограниченного поражения: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Во время нахождения в организациях, предназначенных для развлечения и досуга (независимо от времени их работы и факта реализации в них алкогольной продукции),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в соответствии с законодатель</w:t>
        <w:softHyphen/>
        <w:t>ством Российской Федерации охрану указанных организаций</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На стрелковых объектах</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32. На что может повлиять чрезмерная посадка капсюля в гильзе?</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Осечка при выстреле</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Преждевременная инициация капсюля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Разрыв ствола и других частей оружия</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33. В соответствии с положениями Федерального закона «Об оружии», вступившими в силу с 29 июня 2022 года, лицензия на приобретение оружия не выдается гражданам Российской Федерации, привлеченным к административной ответственности за совершение административного правонарушения, предусматривающего административный арест в качестве одного из видов административного наказания,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психоактивных веществ, за управление транспортным средством в состоянии опьянения либо передачу управления транспортным средством лицу, находящемуся в состоянии опьянения: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До истечения одного года со дня окончания срока, в течение которого лицо считается подвергнутым административному наказанию</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До истечения шести месяцев со дня окончания срока, в течение которого лицо считается подвергнутым административному наказанию</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До окончания срока, в течение которого лицо считается подвергнутым административному наказанию</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34. Действия при завершении стрельбы в тире (на стрельбище):</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Прекратить нажим на хвост спускового крючка, включить предохранитель (если таковой имеется), в случае неполного израсходования патронов по команде «Разряжай»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Прекратить нажим на хвост спускового крючка; включить предохранитель (если таковой имеется)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Прекратить нажим на хвост спускового крючка, включить предохранитель (если таковой имеется), в случае неполного израсходования патронов по команде «Разряжай» разрядить оружие (согласно правилам, установленным для данного оружия); далее действовать по командам «Оружие – к осмотру» и «Отбой»</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35. В соответствии с Федеральным законом «Об оружии» приме</w:t>
        <w:softHyphen/>
        <w:t>нение огнестрельного оружия гражданами в отношении женщин, лиц с явными признаками инвалидности и несовершеннолетних, когда их возраст очевиден или известен допускается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 случае значительного скопления людей</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 случае применения оружия при ограниченной видимости вследствие погодных условий</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В случае совершения указанными лицами группового или вооружен</w:t>
        <w:softHyphen/>
        <w:t>ного нападения</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36. Что необходимо сделать при ранении одного глаза?</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Наложить стерильную повязку на оба глаза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Обработать глаз альбуцидом, наложить на глаз стерильную повязку</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Промыть глаз водой, наложить на глаз стерильную повязку</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37. В соответствии с положениями Федерального закона «Об оружии», вступившими в силу с 29 июня 2022 года, право на приобретение гражданского огнестрельного оружия ограниченного поражения, охотничьего оружия, огнестрельного гладкоствольного длинноствольного оружия самообороны имеют:</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Граждане Российской Федерации, достигшие возраста 21 года (возможность более раннего приобретения допускается законом только для отдельных категорий граждан)</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Все граждане Российской Федерации, достигшие возраста 20 лет</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Все граждане Российской Федерации, достигшие возраста 18 лет</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38. Неполная разборка пистолета (для пистолетов, по конструкции сходных с пистолетом Макарова) производится в следующем порядке:</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Выключить предохранитель (если таковой имеется), отвести спусковую скобу вниз и влево, отделить затвор от рамки, поставить спусковую скобу на место, снять со ствола возвратную пружину</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Извлечь магазин из основания рукоятки, выключить предохра</w:t>
        <w:softHyphen/>
        <w:t>нитель (если таковой имеется), убедиться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Отделить затвор, отвинтить винт рукоятки, отделить рукоятку от рамки, снять возвратную пружину</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39. В соответствии с положениями Федерального закона «Об оружии», вступившими в силу с 29 июня 2022 года, собственник списанного оружия обязан уведомить федеральный орган исполнительной власти, уполномоченный в сфере оборота оружия, или его территориальный орган:</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 течение десяти дней со дня приобретения этого оружия для его регистрации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В двухнедельный срок со дня приобретения этого оружия для его регистрации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 месячный срок со дня приобретения этого оружия для его регистрации</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40.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влечет:</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Уголовную ответственность</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Административную ответственность</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Гражданско-правовую ответственность</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41. Для эффективного поражения цели предполагается ведение огня (в зависимости от дистанции):</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На дистанции, не превышающей максимальную дальность полета пули из данного оружия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На дистанции, не превышающей рекомендуемую для данного оружия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На любой дистанции (в том числе и превышающей рекомендуемую для данного оружия)</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42. Третьим действием (третьим этапом) при оказании первой помощи является: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Правильная транспортировка пострадавшего</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Предотвращение возможных осложнений</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Прекращение воздействия травмирующего фактора</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43. На основании Правил оборота гражданского и служебного оружия на территории Российской Федерации граждане, осуществля</w:t>
        <w:softHyphen/>
        <w:t>ющие ношение оружия, должны иметь при себе:</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Выданное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 медицинскую справку формы 002-О/у</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Документы, удостоверяющие их личность, а также выданные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Документы, удостоверяющие их личность, паспорт на оружие от предприятия-производителя</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44. В соответствии с Федеральным законом «Об оружии» лицензия на приобретение оружия не выдается гражданам Российской Федерации, повторно привлеченным в течение года к административной ответственности:</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За совершение любого административного правонарушения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За совершение административного правонарушения, посягающего на институты государственной власти, либо административного правонарушения, посягающего на права граждан</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правил охоты, либо административного правонарушения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45. В каком объеме проводятся мероприятия при прекращении сердечной деятельности и дыхания у пострадавшего?</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Освобождение дыхательных путей, проведение ИВЛ (искусственной вентиляции легких)</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Освобождение дыхательных путей, проведение ИВЛ (искусственной вентиляции легких) и НМС (непрямого массажа сердца)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Проведение НМС (непрямого массажа сердца)</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46. Не подлежат продаже вещества и материалы для самостоятельного снаряжения патронов к гражданскому огнестрельному длинноствольному оружию:</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Вес упаковки которых превышает 100 гр</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Произведенные за пределами Российской Федерации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длинноствольному оружию</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47. На что может повлиять чрезмерный заряд пороха в патроне?</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На кучность попаданий при стрельбе</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На приведение в негодность оружия (разрыв ствола и его частей)</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На увеличение дальности стрельбы</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48. В соответствии с положениями Федерального закона «Об оружии», не запрещена выдача лицензии на приобретение оружия гражданам Российской Федерации:</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Освобожденным судом от уголовной ответственности за совершение умышленного преступления с назначением судебного штрафа либо по основаниям, не дающим права на реабилитацию в соответствии с уголовно-процессуальным законодательством Российской Федерации, - до истечения двух лет со дня вступления в законную силу соответствующего решения суда.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Освобожденным судом от уголовной ответственности за совершение умышленного преступления по основаниям, дающим право на реабилитацию в соответствии с уголовно-процессуальным законодательством Российской Федерации.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 отношении которых по результатам проверки, проведенной органами внутренних дел и (или) органами федеральной службы безопасности, имеется заключение о наличии опасности нарушения прав и свобод граждан, угрозы государственной или общественной безопасности.</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49.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 положении на спине</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В положении полусидя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 устойчивое боковое положение</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50. В соответствии с Федеральным законом «Об оружии» лицензия на приобретение оружия не выдается гражданам Российской Федерации:</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Не имеющим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 психотропных веществ и их метаболитов</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 представившим медицинского заключения об отсутствии медицинских противопоказаний к владению оружием (при этом представление отдельного медицинского заключения об отсутствии в организме человека наркотических средств, психотропных веществ и их метаболитов не требуется)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 представившим медицинского заключения об отсутствии медицинских противопоказаний к управлению транспортным средством (вместе с медицинским заключением об отсутствии в организме человека наркотических средств, психотропных веществ и их метаболитов)</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51. Время наложения кровоостанавливающего жгута:</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Летом – не более чем на 1 час, зимой – не более чем на 30 минут</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Летом – не более чем на 30 минут, зимой – не более чем на 1 час</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 более чем на 30 минут, независимо от окружающей температуры</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52. Как проверяется пульс при бессознательном состоянии пострадавшего и при травмах?</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Приложив ухо к груди прослушивается сердцебиение</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Пульс проверяется на запястье</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Пульс проверяется на сонной артерии</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53. В соответствии с положениями Федерального закона «Об оружии», вступившими в силу с 29 июня 2022 года, переделка оружия - замена или изменение формы и (или) размеров основных частей огнестрельного оружия либо деталей ударного и спускового механизмов оружия, замена или изменение частей списанного оружия, пневматического оружия, сигнального оружия, газового оружия или метательного стрелкового оружия: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Которые повлекли изменение технических характеристик оружия, учитываемых при сертификации оружия (обязательном подтверждении соответствия); при этом факт уничтожения или изменения маркировочных обозначений, номера и (или) клейма оружия понятием о переделке оружия не охватывается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Которые повлекли уничтожение или изменение маркировочных обозначений, номера и (или) клейма оружия; при этом факт изменения технических характеристик оружия, учитываемых при сертификации оружия (обязательном подтверждении соответствия) понятием о переделке оружия не охватывается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Которые повлекли изменение технических характеристик оружия, учитываемых при сертификации оружия (обязательном подтверждении соответствия), уничтожение или изменение маркировочных обозначений, номера и (или) клейма оружия</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54. К чему может привести чрезмерная обжимка среза горлышка гильзы (на огнестрельном полуавтоматическом оружии)?</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Ни к чему не приведет</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Патрон не войдет в патронник</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Пуля не вылетит из гильзы</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55. В соответствии с положениями Федерального закона «Об оружии», вступившими в силу с 29 июня 2022 года, лицензия на приобретение оружия не выдается гражданам Российской Федерации:</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Два и более раза осужденным за совершение преступления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Хотя бы один раз осужденным за совершение любого преступления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Когда-либо ранее находившимся под следствием по уголовному делу (независимо от результата рассмотрения дела)</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56. Что надо делать при нахождении ножа или другого ранящего предмета в ране?</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Вытащить нож и быстро, без обработки раны антисептиком, наложить повязку</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Оставить ранящий предмет в ране, зафиксировать предмет в ране, наложив вокруг него повязку</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Применить пальцевое прижатие, наложить жгут выше места ранения, вытащить ранящий предмет, наложить повязку</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57. При проведении ИВЛ (искусственной вентиляции легких) методом «рот в нос» необходимо:</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 проводить никаких манипуляций с нижней челюстью пострадав</w:t>
        <w:softHyphen/>
        <w:t>шего</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Свободной рукой открывать рот пострадавшего для обеспечения выдоха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Свободной рукой плотно удерживать нижнюю челюсть постра</w:t>
        <w:softHyphen/>
        <w:t>давшего, чтобы его рот был закрыт</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58. Требованиями охотничьего минимума установлено, что осуществление охоты не допускается: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Ближе 15 метров от линий электропередач</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 одежде ярких расцветок</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В состоянии алкогольного, наркотического опьянения</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59. Согласно рекомендациям предприятий-производителей после стрельбы из пистолетов (револьверов) газовыми патронами их чистка производится: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Сухой тканью</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Тканью, смоченной ружейной смазкой</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Тканью, смоченной спиртом или спиртовым раствором</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60. По достижении какого возраста граждане Российской Федера</w:t>
        <w:softHyphen/>
        <w:t>ции имеют право на приобретение газового оружия, огнестрельного гладкоствольного длинноствольного оружия самообороны, спортивного оружия, охотничьего оружия, сигнального оружия, холодного клинко</w:t>
        <w:softHyphen/>
        <w:t>вого оружия, предназначенного для ношения с национальными костю</w:t>
        <w:softHyphen/>
        <w:t>мами народов Российской Федерации или казачьей формой?</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16 лет</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18 лет</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25 лет</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61. Что надо делать в случае, если у пострадавшего развился приступ эпилепсии (судорожный приступ)?</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Придерживать пострадавшего за голову, не давая ее разбить, по окончанию приступа очистить рот, перевести в устойчивое боковое положение</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62.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Надежное удержание оружия при передвижениях, без каких-либо дополнительных требований</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Обязательное применение оружия, предназначенного для подразде</w:t>
        <w:softHyphen/>
        <w:t>лений специального назначения</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63. 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В положении на боку</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 положении на спине</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 положении с приподнятыми нижними конечностями</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64. Какова предельная дальность полета пуль из огнестрельного гладкоствольного длинноствольного оружия 12 калибра?</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1000 - 1500 метров</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300 - 500 метров</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100 - 300 метров</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65. Какие действия осуществляются для оказания первой помощи при перегреве (солнечном ударе)?</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Положить пострадавшего, избавить его от одежды, укрыть в тень, дать выпить холодный напиток, положить холод на область сердца, обтереть спиртом</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Положить пострадавшего, избавить его от одежды, укрыть в тень, обтереть спиртом, дать охлажденный легкий алкогольный напиток, вызвать «Скорую помощь»</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Поместить пострадавшего в тень, вызвать «Скорую помощь», избавить его от одежды, обтереть влажным полотенцем, дать обильное нехолодное питье, в область подмышек и паховых складок влажные тряпки или холод, на лоб влажную тряпку</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66. Обязан ли гражданин незамедлительно информировать орган внутренних дел и территориальный орган федерального органа испол</w:t>
        <w:softHyphen/>
        <w:t>нительной власти, уполномоченного в сфере оборота оружия, в случае, если он применил оружие для производства предупредительного выстрела?</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 обязан, поскольку нет пострадавших</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Обязан информировать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Обязан информировать орган внутренних дел и территориальный орган федерального органа исполнительной власти, уполномоченного в сфере оборота оружия, по месту регистрации оружия</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67. Особенности проведения ИВЛ (искусственной вентиляции легких) детям:</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Увеличивается частота вдуваний воздуха с обязательным уменьше</w:t>
        <w:softHyphen/>
        <w:t>нием объема вдуваемого воздуха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Уменьшается частота вдуваний воздуха с обязательным уменьше</w:t>
        <w:softHyphen/>
        <w:t>нием объема вдуваемого воздуха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Частота вдуваний воздуха и объем вдуваемого воздуха, по сравнению со взрослыми пострадавшими, не меняется</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68. Причинение вреда, менее значительного, чем предотвращенный вред, является обязательным условием правомерности действий:</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В состоянии крайней необходимости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 состоянии необходимой обороны</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Как в состоянии необходимой обороны, так и в состоянии крайней необходимости</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69. В соответствии с положениями Федерального закона «Об оружии», вступившими в силу с 29 июня 2022 года, лицензия на приобретение оружия не выдается гражданам Российской Федерации:</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Имеющим неснятую или непогашенную судимость за любое преступление, в том числе совершенное по неосторожности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Имеющим неснятую или непогашенную судимость за умышленное преступление, а также подозреваемым или обвиняемым в совершении умышленного преступления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Когда-либо ранее находившимся под следствием по уголовному делу (независимо от результата рассмотрения дела)</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70. Каково содержание информации, сообщаемой при вызове скорой медицинской помощи?</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Сообщить, что случилось, кто пострадал/заболел (пол, возраст), адрес с указанием подъездных путей, дома, подъезда, этажа, кода на входной двери, кто вызывает, телефон вызывающего</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71. Действия по временному прекращению стрельбы в тире (на стрельбище) или в ходе применения оружия гражданином в ситуациях необходимой обороны или крайней необходимости:</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Прекратить нажим на хвост спускового крючка; включить предохранитель (если таковой имеется); при необходимости – перезарядить оружие</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72. Техника наложения кровоостанавливающего жгута предусмат¬ривает:</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Наложение жгута на одежду выше места кровотечения (с указанием времени наложения в записке)</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Наложение жгута на одежду ниже места кровотечения (с указанием времени наложения в записке)</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Наложение жгута под одежду выше места кровотечения</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73. В соответствии с положениями Федерального закона «Об оружии», не запрещена выдача лицензии на приобретение оружия гражданам Российской Федерации:</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Освобожденным судом от уголовной ответственности за совершение умышленного преступления с назначением судебного штрафа либо по основаниям, не дающим права на реабилитацию в соответствии с уголовно-процессуальным законодательством Российской Федерации, - до истечения двух лет со дня вступления в законную силу соответствующего решения суда.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Освобожденным судом от уголовной ответственности за совершение умышленного преступления по основаниям, дающим право на реабилитацию в соответствии с уголовно-процессуальным законодательством Российской Федерации.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 отношении которых по результатам проверки, проведенной органами внутренних дел и (или) органами федеральной службы безопасности, имеется заключение о наличии опасности нарушения прав и свобод граждан, угрозы государственной или общественной безопасности.</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74. Продажа инициирующих и воспламеняющих веществ и материалов (порох, капсюли) для самостоятельного снаряжения патронов к гражданскому огнестрельному длинноствольному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 не запрещена:</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Любым гражданам, достигшим возраста 18 лет</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Гражданам, проходящим службу в государственных военизированных организациях и имеющим воинские звания либо специальные звания или классные чины юстиции (независимо от наличия у них разрешения на хранение и ношение гражданского огнестрельного длинноствольного оружия)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Гражданам, представившим разрешение на хранение и ношение гра-жданского огнестрельного длинноствольного оружия</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75. Влияет ли на точность (кучность) стрельбы обрезка пуль горлышком гильзы?</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Влияет</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 влияет</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Обрезка вообще не предусмотрена</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76. Если при осмотре гильз на них обнаружены дефекты (микротрещина, незначительное вздутие гильзы), как Вы поступите с гильзой?</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Если небольшая трещина буду использовать для дальнейшей сборки патрона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Постараюсь заделать трещину или обжать гильзу</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Утилизирую (выкину)</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77. Правилами охоты установлено, что в целях обеспечения безопасности при осуществлении охоты запрещается стрелять вдоль линии стрелков, когда снаряд может пройти ближе:</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15 метров от соседнего стрелка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20 метров от соседнего стрелка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25 метров от соседнего стрелка</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78. Оружие, находящееся на законных основаниях на праве личной собственности у гражданина Российской Федерации может быть про</w:t>
        <w:softHyphen/>
        <w:t>дано другому гражданину, имеющему лицензию на приобретение ору</w:t>
        <w:softHyphen/>
        <w:t>жия, его коллекционирование или экспонирование:</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После внесения записи о перерегистрации оружия в лицензию нового владельца самим гражданином, продающим оружие</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жительства лица, приобретающего оружие</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учета указанного оружия</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79. При повреждении костей предплечья или голени шину накладывают:</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С захватом двух суставов (выше и ниже места перелома)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С захватом только верхнего (по отношению к месту перелома) сустава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С захватом трех суставов</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80. Возможно ли при осуществлении посадки капсюля в гильзу наносить по капсюлю удары какими-либо предметами?</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Возможно через мягкую ткань или прокладку</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Да, возможно</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Недопустимо и опасно</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81.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w:t>
        <w:softHyphen/>
        <w:t>нальной гвардии Российской Федерации, или его территориального органа оружия, а равно установленных сроков продления (перерегис</w:t>
        <w:softHyphen/>
        <w:t>трации) разрешений (открытых лицензий) на его хранение и ношение или сроков постановки оружия на учет в федеральном органе исполни</w:t>
        <w:softHyphen/>
        <w:t>тельной власти, осуществляющем функции в сфере деятельности войск национальной гвардии Российской Федерации, или его террито</w:t>
        <w:softHyphen/>
        <w:t>риаль</w:t>
        <w:softHyphen/>
        <w:t>ном органе при изменении гражданином постоянного места жительства, влечет:</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Административную ответственность</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Гражданско-правовую ответственность</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Уголовную ответственность</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82. Во время перемещения по тиру или стрельбищу (осмотр мишеней и т.п.) в соответствии с мерами по обеспечению безопасности:</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Оружие должно находиться в кобуре стрелка или на столике стрелка в разряженном и поставленном на предохранитель виде</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Оружие должно находиться в руках стрелка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Оружие по усмотрению стрелка либо находится в руках стрелка, либо помещается в кобуру стрелка</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83. Согласно Правил оборота гражданского и служебного оружия и патронов к нему на территории Российской Федерации (в части, регулирующей транспортирование принадлежащего гражданам оружия):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Оружие при транспортировании должно быть разряженным только в случае транспортирования в специальной упаковке производителя оружия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Оружие при транспортировании должно находиться в разряженном состоянии отдельно от патронов</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Оружие при транспортировании может находиться как в разряженном, так и в заряженном состоянии (по усмотрению владельца)</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84. В какой срок и куда в соответствии с Федеральным законом «Об оружии» владелец оружия обязан сообщить о каждом случае его применения?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Незамедлительно, но не позднее 6 часов, прокурору, в органы здраво</w:t>
        <w:softHyphen/>
        <w:t>охранения,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Незамедлительно, но не позднее суток, в орган внутренних дел и тер</w:t>
        <w:softHyphen/>
        <w:t>риториальный орган федерального органа исполнительной власти, уполно</w:t>
        <w:softHyphen/>
        <w:t>моченного в сфере оборота оружия, по месту применения оружия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Незамедлительно, но не позднее суток, прокурору и в органы здравоохранения, по месту применения оружия</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85. В случае неполного израсходования патронов в тире (на стрельбище) подается команда:</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«Оружие к осмотру»</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«Разряжай»</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«Стой»</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86. В соответствии с Федеральным законом «Об оружии» на территории Российской Федерации запрещается: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Продажа или передача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 не имеющим разрешения на хранение и ношение такого оружия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Продажа или передача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 не имеющим разрешения на хранение и ношение такого оружия, но участвующими в совместной охоте с лицами, имеющими соответствующие разрешения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Продажа или передача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 не имеющим разрешения на хранение и ношение такого оружия, но проживающими совместно с лицами, имеющими соответствующие разрешения</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87. 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случае, если виновный имел возможность оказать помощь этому лицу и сам поставил его в опасное для жизни или здоровья состояние) является: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Административным правонарушением</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Деянием, ответственность за которое не предусмотрена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Преступлением</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88. Линией прицеливания называется: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Линия, описываемая центром тяжести пули в полете</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Линия, проходящая от центра ствола в точку прицеливания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Прямая линия, проходящая от глаза стрелка через середину прорези прицела (на уровне с ее краями) и вершину мушки в точку прицеливания</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89. В соответствии с Федеральным законом «Об оружии» осмотр врачом-психиатром и врачом-психиатром-наркологом при проведении медицинского освидетельствования на наличие медицинских проти</w:t>
        <w:softHyphen/>
        <w:t>вопоказаний к владению оружием и химико-токсикологические иссле</w:t>
        <w:softHyphen/>
        <w:t>до</w:t>
        <w:softHyphen/>
        <w:t>вания наличия в организме человека наркотических средств, психо</w:t>
        <w:softHyphen/>
        <w:t>тропных веществ и их метаболитов осуществляется: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 любых медицинских организациях</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 медицинских организациях государственной или муниципальной системы здравоохранения только по месту жительства гражданина Российской Федерации</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90. В случае задержки при стрельбе из пистолета в тире необходимо:</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Осторожно вынуть магазин из основания рукоятки, устранить причину задержки, продолжить выполнение упражнения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Поставить оружие на предохранитель, вынуть магазин из основания рукоятки, сдать оружие руководителю стрельб (инструктору)</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91. Оказывая первую помощь при носовом кровотечении, необ</w:t>
        <w:softHyphen/>
        <w:t>ходимо:</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Запрокинуть голову пострадавшего назад, холод на переносицу</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Нагнуть максимально голову пострадавшего, холод на переносицу</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Уложить пострадавшего на живот на ровную поверхность, голову свесить с опоры, на которой лежит пострадавший</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92. В соответствии с Федеральным законом «Об оружии» дульная энергия при выстреле из гражданского огнестрельного оружия ограниченного поражения патронами травматического действия: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 должна превышать 150 Дж</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Не должна превышать 91 Дж</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 должна превышать 80 Дж</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93. В соответствии с Федеральным законом «Об оружии» лицензия на приобретение оружия не выдается гражданам Российской Федера</w:t>
        <w:softHyphen/>
        <w:t>ции, совершившим повторно в течение года:</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Административное правонарушение, посягающее на институты государственной власти, либо административное правонарушение, посяга</w:t>
        <w:softHyphen/>
        <w:t>ющее на права граждан</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Административное правонарушение, посягающее на общественный порядок и общественную безопасность или установленный порядок управления, административное правонарушение, связанное с нарушением правил охоты, либо административное правонарушение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 (до окончания срока, в течение которого лицо считается подвергнутым административному наказанию)</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Любое административное правонарушение</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94. Какие действия производятся при переложении пострадавшего с переломом позвоночника на щит?</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Переложить пострадавшего при помощи «Нидерландского» моста.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Повернуть пострадавшего на бок, придерживая за плечи и положить его на щит.</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Положить щит в ноги и, толкая в плечи, поместить пострадавшего на щит.</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95. К чему приведет недостаточная обжимка среза горлышка гильзы?</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К детонации капсюля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К заеданию в системе подачи патронов из магазина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 имеет значения при сборке патрона</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96. Какие правила оказания первой помощи соблюдаются при проникающем ранении в брюшную полость?</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 давать пострадавшему пить жидкость, извлечь инородное тело, накрыть рану стерильной салфеткой</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Не давать пострадавшему пить жидкость, не извлекать инородное тело, накрыть рану стерильной влажной салфеткой</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Приподнять голову, дать сладкое теплое питье, накрыть стерильной салфеткой и положить холод на рану</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97. В каких случаях следует обратиться в медицинское учреж¬дение для профилактики столбняка после оказания первой помощи при ране-нии?</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При любых ранениях</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Только в тех случаях, когда рана или ранящий предмет имели непосредственный контакт с почвой</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Только при укушенных или огнестрельных ранах</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98. В соответствии с Федеральным законом «Об оружии» общее количество приобретенного гражданином Российской Федерации огнестрельного оружия ограниченного поражения (за исключением случаев, если указанное оружие является объектом коллекциони</w:t>
        <w:softHyphen/>
        <w:t>рования) не должно превышать:</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Две единицы</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Пять единиц</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Три единицы</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99. Тактика действий при наличии на траектории стрельбы третьих лиц, не участвующих в нападении:</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Обороняющийся не отвлекается на действия, направленные на обеспечение безопасности третьих лиц</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Обороняющийся перемещается в направлении (влево, вправо, вниз или вверх), обеспечивающем безопасную для третьих лиц траекторию выстрела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Обороняющийся, сам оставаясь в неподвижности, ожидает изме</w:t>
        <w:softHyphen/>
        <w:t>нения ситуации (подавая третьим лицам соответствующие команды голосом)</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100. При вынужденном длительном наложении кровоостанав</w:t>
        <w:softHyphen/>
        <w:t>ли</w:t>
        <w:softHyphen/>
        <w:t>вающий жгут необходимо:</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Периодически ослаблять, и затем переносить ниже прежнего места наложения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Периодически ослаблять, применяя на это время пальцевое прижатие, затем накладывать на прежнее место</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Периодически ослаблять, применяя на это время пальцевое прижатие, затем переносить выше прежнего места наложения</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101. При необходимой обороне субъектом посягательства, отражаемо</w:t>
        <w:softHyphen/>
        <w:t>го обороняющимся, является: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Источник повышенной опасности (оружие, автомобиль и пр.).</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Стихия (силы природы).</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Человек (физическое лицо).</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102. Смазку оружия положено производить:</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Немедленно после чистки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Одновременно с чисткой</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По истечении 10 минут после чистки</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103. Допускается ли одновременно держать на рабочем столе капсюли и порох при сборке патронов?</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Допускается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Не допускается и опасно</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 имеет значения при сборке патронов</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104. На что влияют необрезанные гильзы для огнестрельного оружия с нарезным стволом?</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Затяжной выстрел</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Осечка при выстреле</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Точность выстрела</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105. Правилами охоты запрещается стрелять ниже 2,5 метров по взлетающей и летящей птице:</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При осуществлении охоты в зарослях, кустах и ограниченном обзоре местности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При любом осуществлении охоты, независимо от ее условий</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При использовании полуавтоматического оружия</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106. Согласно Правил оборота гражданского и служебного оружия и патронов к нему на территории Российской Федерации, принадле</w:t>
        <w:softHyphen/>
        <w:t>жащие гражданам Российской Федерации оружие и патроны по месту их проживания: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Должны храниться с соблюдением условий, обеспечивающих их сохранность, безопасность хранения и исключающих доступ к ним посторонних лиц, в запирающихся на замок (замки) сейфах, сейфовых шкафах или металлических шкафах для хранения оружия, ящиках из высокопрочных материалов либо в деревянных ящиках, обитых железом</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Должны храниться с соблюдением условий, обеспечивающих их сохранность, безопасность хранения и исключающих доступ к ним посторонних лиц, в любых запирающихся на замок ящиках</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Хранятся в произвольном порядке</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107. Если пострадавший находится без сознания, в какое положение до прибытия скорой помощи он должен быть переведен?</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 положении на спине</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 положении полусидя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В устойчивое боковое положение</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108. Ритм сердечно-легочной реанимации, выполняемой одним лицом, оказывающим помощь:</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15 надавливаний на грудную клетку – 2 вдувания воздуха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 xml:space="preserve">+ </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30 надавливаний на грудную клетку – 2 вдувания воздуха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5 надавливаний на грудную клетку – 1 вдувание воздуха</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109. Что необходимо приложить к ушибленному месту?</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Грелку</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Спиртовой компресс</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Холод</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110.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влечет:</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Административную ответственность</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Уголовную и административную ответственность</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Уголовную ответственность</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111. В соответствии с Федеральным законом «Об оружии» на территории Российской Федерации запрещается: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Продажа или передача патронов к гражданскому оружию лицам, не владеющим на законном основании таким гражданским оружием, за исключением передачи патронов лицам, участвующим в совместной охоте с владельцем оружия и патронов</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Продажа или передача патронов к гражданскому оружию лицам, не владеющим на законном основании таким гражданским оружием, за исключением передачи патронов лицам, занимающимся в спортивных организациях видами спорта, связанными с использованием огнестрельного оружия, или проходящим стрелковую подготовку в образовательных организациях</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Продажа или передача патронов к гражданскому оружию лицам, не владеющим на законном основании таким гражданским оружием, за исключением случаев передачи патронов лицам, являющимся членами семьи и проживающим совместно с владельцем оружия и патронов</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112. Согласно Правил оборота гражданского и служебного оружия и патронов к нему на территории Российской Федерации, хранение ору-жия и патронов гражданами Российской Федерации в местах временно-го пребывания: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Должно осуществляться с соблюдением условий, исключающих доступ к оружию посторонних лиц</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Должно осуществляться с соблюдением условий, исключающих доступ к оружию посторонних лиц и только в запирающихся на замок (замки) сейфах или металлических шкафах для хранения оружия, ящиках из высокопрочных материалов либо в деревянных ящиках, обитых железом</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Осуществляется в произвольном порядке</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113. 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 кобуре, с патроном в патроннике, поставленным на предохранитель (при наличии).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 кобуре, с патроном в патроннике, со взведенным курком</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В кобуре, со снаряженным магазином или барабаном, поставленным на предохранитель (при наличии).</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114. В соответствии с положениями Федерального закона «Об оружии», вступившими в силу с 29 июня 2022 года, не запрещена выдача лицензии на приобретение оружия гражданам Российской Федерации, имеющим снятую или погашенную судимость:</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За преступление небольшой или средней тяжести, выразившееся в нарушении правил дорожного движения и эксплуатации транспортных средств</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За преступление террористического характера и (или) экстремистской направленности, а также за преступление, совершенное в целях пропаганды, оправдания и поддержки терроризма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За тяжкое или особо тяжкое преступление, а также за умышленное преступление средней тяжести, совершенное с применением (использованием) оружия, предметов, используемых в качестве оружия, боеприпасов,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115. За стрельбу из оружия в населенных пунктах или в других не отведенных для этого местах:</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 предусмотрено административного наказания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Предусмотрено наложение административного штрафа с конфиска</w:t>
        <w:softHyphen/>
        <w:t>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Предусмотрено предупреждение или наложение административного штрафа</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116. Нарушение гражданами правил ношения оружия и патронов к нему влечет:</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Административную ответственность</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Уголовную и административную ответственность</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Уголовную ответственность</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117. В соответствии с Федеральным законом «Об оружии» примене</w:t>
        <w:softHyphen/>
        <w:t>нию оружия должно предшествовать четко выраженное предупреж</w:t>
        <w:softHyphen/>
        <w:t>дение об этом лица, против которого применяется оружие</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Во всех случаях применения оружия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Кроме случаев, когда правонарушитель скрывается с места правона-рушения</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118. При попадании слезоточивых и раздражающих веществ на кожу следует:</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Промокнуть сухой ветошью</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Промыть кожу холодной водой</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Протереть последовательно тремя тампонами - с 40% раствором этилового спирта, с 3% раствором бикарбоната натрия (соды), с мыльным раствором</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119. Правилами охоты установлено, что в целях обеспечения безопас</w:t>
        <w:softHyphen/>
        <w:t>ности при осуществлении охоты запрещается: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Стрелять «на шум», «на шорох», по неясно видимой цели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Стрелять в болотистой местности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Стрелять, если цель находится на возвышенности</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120. В соответствии с положениями Федерального закона «Об оружии», вступившими в силу с 29 июня 2022 года, гладкоствольное огнестрельное оружие определяется как:</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Огнестрельное оружие, канал ствола которого имеет круглое сечение, цилиндрическую или коническую форму и гладкую (ровную) внутреннюю поверхность с длиной нарезной части не более 140 мм</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Огнестрельное оружие, канал ствола которого имеет круглое сечение, цилиндрическую или коническую форму и гладкую (ровную) внутреннюю поверхность на всем его протяжении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Огнестрельное оружие, канал ствола которого имеет круглое сечение, цилиндрическую или коническую форму и гладкую (ровную) внутреннюю поверхность (с длиной нарезной части не более 140 мм – только для охотничьего огнестрельного гладкоствольного длинноствольного оружия)</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121. Какова предельная дальность полета пуль из огнестрельного гладкоствольного длинноствольного оружия 12 калибра?</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100 - 300 метров</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1000 - 1500 метров</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300 - 500 метров</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122. Возраст, по достижении которого граждане Российской Федерации имеют право на приобретение охотничьего огнестрельного гладкоствольного длинноствольного оружия: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Может быть снижен не более чем на два года по решению законодательного (представительного) органа государственной власти субъекта Российской Федерации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Может быть снижен не более чем на один год по решению законодательного (представительного) органа государственной власти субъекта Российской Федерации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 может быть снижен</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123. В каких случаях при оказании первой помощи при отравлении промывание желудка «ресторанным методом» (когда пострадавшему дают воду с добавлением поваренной соли и вызывают рвоту) запрещено?</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При отравлениях кислотами, щелочами, нефтепродуктами, при судорогах, в случае потери сознания пострадавшим</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При отравлениях медикаментами, несъедобными грибами и ягодами, недоброкачественными продуктами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При отравлениях у несовершеннолетних детей</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124. Что применяется в качестве дополнительной меры по обеспечению сохранности огнестрельного короткоствольного оружия при его ношении:</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Использование пистолетного (револьверного) шнура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Ношение патронов отдельно от оружия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Обматывание оружия изоляционной лентой</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125. Безопасное использование оружия при его ношении предполагает передачу оружия лицу, уполномоченному на его проверку:</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 том состоянии, которого потребовал проверяющий</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С отсоединенным магазином и после проверки факта отсутствия патрона в патроннике</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С патроном в патроннике и присоединенным магазином</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126. Способы временной остановки кровотечения: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Пальцевое прижатие, максимальное сгибание конечности, наложение жгута (закрутки), наложение давящей повязки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Придание возвышенного положения конечности, наложение асептической повязки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Частичное сгибание конечности, наложение пластыря, наложение давящей повязки</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127. Федеральным законом «Об оружии» предусмотрена регистра</w:t>
        <w:softHyphen/>
        <w:t>ция приобретенного огнестрельного оружия, огнестрельного оружия ограниченного поражения и охотничьего пневматического оружия с дульной энергией свыше 7,5 Дж, а также газовых пистолетов и револь</w:t>
        <w:softHyphen/>
        <w:t>веров, в территориальном органе федерального органа исполнительной власти, уполномоченного в сфере оборота оружия, по месту жительства:</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В двухнедельный срок</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 месячный срок</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 трехмесячный срок</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128. При повреждении костей плеча или бедра шину накладывают:</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С захватом только верхнего (по отношению к месту перелома) сустава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С захватом только двух суставов (выше и ниже места перелома)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С захватом трех суставов (двух ниже и одного выше места перелома)</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129. Каков порядок действий стрелка при проведении стрельб в тирах и на стрельбищах?</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Стрелок выходит, заряжает, стреляет, производит иные действия только по мере получения отдельных команд</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Стрелок по команде «На линию огня» выходит на огневой рубеж, самостоятельно заряжает, стреляет</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Стрелок самостоятельно выходит на линию огня, по команде «Заряжай» заряжает оружие и по команде «Огонь» ведет огонь</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130. В случае изменения места жительства гражданин Российской Федерации обязан обратиться с заявлением о постановке на учет при</w:t>
        <w:softHyphen/>
        <w:t>надлежащего ему оружия: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В соответствующий территориальный орган федерального органа исполнительной власти, уполномоченного в сфере оборота оружия по новому месту житель</w:t>
        <w:softHyphen/>
        <w:t>ства в двухнедельный срок со дня регистрации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 территориальные органы федерального органа исполнительной власти, уполномоченного в сфере оборота оружия по прежнему, а также по новому месту жительства, в течении месяца со дня регистрации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 территориальный орган федерального органа исполнительной власти, уполномоченного в сфере оборота оружия по прежнему месту жительства в двух</w:t>
        <w:softHyphen/>
        <w:t>недельный срок со дня регистрации</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131. При каких действиях достигается наибольшая эффективность оказания помощи при выведении пострадавшего из обморока?</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При нажатии на точку в центре носогубного треугольника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При укутывании пострадавшего в одеяло, приведения его в боковое устойчивое положение</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132. Входят ли в состав аптечки первой помощи медицинские препараты?</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кеторолака трометамин или баралгин и т.п.).</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Входят медицинские препараты, отпускаемые в аптеках без рецепта (йод, нашатырный спирт, валидол, нитроглицерин и т.п.).</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Не входят</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133. В соответствии с Гражданским кодексом РФ вред, причиненный в состоянии крайней необходимости:</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Во всех случаях подлежит возмещению в полном объеме лицом, причинившим вред</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 подлежит возмещению</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Подлежит возмещению по решению суда</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134. Каковы действия по оказанию первой помощи при обморо</w:t>
        <w:softHyphen/>
        <w:t>жении?</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Растереть обмороженную конечность с помощью спиртосодержащих растворов</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Растереть обмороженную конечность снегом</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Укутать пострадавшую конечность одеялом, одеждой («сухое тепло») и дать теплое питье</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135. Допускается ли причинение вреда третьим лицам в состоянии необходимой обороны?</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Да, при вооруженном нападении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Да, при групповом нападении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Нет</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136. Для полного прекращения стрельбы в тире (на стрельбище) подается команда:</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«Оружие к осмотру»</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Разряжай»</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«Стой»</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137. В соответствии с Федеральным законом «Об оружии» к основ</w:t>
        <w:softHyphen/>
        <w:t>ным частям огнестрельного оружия относятся: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Ствол, затвор, барабан, рамка, ствольная коробка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Ствол, затворная рама, крышка ствольной коробки, приклад, рукоятка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Ствол, магазин, барабан, рамка, ствольная коробка, патрон</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138.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Да, имеют</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Имеют, если посягательство сопряжено с насилием, опасным для жизни обороняющегося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Нет, не имеют</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139. Правилами охоты установлено, что в целях обеспечения безопасности при осуществлении охоты запрещается организовывать загон охотничьих животных:</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При котором животных загоняют в направлении к реке или иному водоему</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При котором загонщики используют какие-либо дополнительные средства производства шума, помимо собственного голоса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При котором охотники движутся внутрь загона, окружая оказав</w:t>
        <w:softHyphen/>
        <w:t>шихся в загоне животных</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140. В соответствии с Федеральным законом «Об оружии» на территории Российской Федерации запрещается оборот в качестве гражданского оружия: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Газового оружия, снаряженного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Газовых пистолетов и револьверов с емкостью магазина (барабана) более 8 патронов</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141. В соответствии с Федеральным законом «Об оружии» на территории Российской Федерации ношение и перевозка в границах населенных пунктов пневматического оружия в заряженном или снаряженном состоянии:</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Разрешается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Разрешается для лиц, занимающихся стрелковым спортом</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Запрещается</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142. Действия с пистолетом при получении в тире (на стрельбище) команды «Оружие – к осмотру»:</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143. При выдаче новых лицензий и разрешений ранее полученные, с истекшим сроком действия: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Остаются у владельца оружия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Подлежат сдаче в территориальный орган федерального органа исполнительной власти, уполномоченного в сфере оборота оружия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Подлежат сдаче в территориальный орган федерального органа исполнительной власти, уполномоченного в сфере оборота оружия, только если выдавались на огнестрельное оружие</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144. Определение наличия пульса на сонной артерии пострадавшего проводится следующим образом:</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Большой палец руки располагают на шее под подбородком с одной стороны гортани, а остальные пальцы – с другой стороны</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Три пальца руки располагают с левой стороны шеи под нижней челюстью</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Три пальца руки располагают с правой или левой стороны шеи на уровне щитовидного хряща гортани (кадыка) и осторожно продвигают вглубь шеи между щитовидным хрящом и ближайшей к хрящу мышцей</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145. В соответствии с положениями Федерального закона «Об оружии», лицензия на приобретение оружия не выдается гражданам Российской Федерации, привлеченным к административной ответственности за совершение административного правонарушения, предусматривающего административный арест в качестве одного из видов административного наказания,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психоактивных веществ, за управление транспортным средством в состоянии опьянения либо передачу управления транспортным средством лицу, находящемуся в состоянии опьянения, либо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До истечения одного года со дня окончания срока, в течение которого лицо считается подвергнутым административному наказанию</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До истечения шести месяцев со дня окончания срока, в течение которого лицо считается подвергнутым административному наказанию</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До окончания срока, в течение которого лицо считается подвергнутым административному наказанию</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146. Вторым действием (вторым этапом) при оказании первой помощи является: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Правильная транспортировка пострадавшего</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Предотвращение возможных осложнений</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Устранение состояния, угрожающего жизни и здоровью постра</w:t>
        <w:softHyphen/>
        <w:t>давшего</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147. Согласно Правил оборота гражданского и служебного оружия и патронов к нему на территории Российской Федерации, транспорти</w:t>
        <w:softHyphen/>
        <w:t>рование принадлежащего гражданам оружия: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Осуществляется в кобурах, чехлах; при их отсутствии - в ингиби</w:t>
        <w:softHyphen/>
        <w:t>торной бумаге</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Осуществляется в произвольном порядке</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Осуществляется в чехлах, кобурах или специальных футлярах, а также в специальной упаковке производителя оружия</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148. Что надо сделать при возникновении непроходящих в покое острых болей за грудиной (в области сердца)?</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Немедленно вызвать «Скорую помощь», обеспечить пострадавшему полный покой в полусидячем положении, обеспечить приток воздуха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Положить пострадавшего на спину, укутать одеялом, вызвать «Скорую помощь».</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Посадить пострадавшего, обеспечить приток свежего воздуха, положить на грудь холод, вызвать «Скорую помощь».</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149. В соответствии с Федеральным законом «Об оружии» гражданское огнестрельное оружие (за исключением спортивного оружия) должно иметь емкость магазина (барабана):</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Не более 10 патронов</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 более 12 патронов</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 более 8 патронов</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150. Что надо сделать для точного определения наличия пульса?</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Одной рукой определить пульс на запястье пострадавшего, а пальцами второй руки определять пульс на запястье своей определяющей пульс руке</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Одной рукой определить пульс на сонной артерии пострадавшего, а паль</w:t>
        <w:softHyphen/>
        <w:t>цами второй руки определять пульс на запястье своей определяющей пульс руки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Одной рукой определять пульс на запястье пострадавшего, а другую положить ему на область сердца</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151. В соответствии с Федеральным законом «Об оружии» гражданское огнестрельное оружие ограниченного поражения (пистолет, револьвер, огнестрельное бесствольное устройство отечественного производства) может использоваться: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С патронами травматического действия, патронами газового действия и патронами светозвукового действия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С патронами травматического действия и патронами светозвукового действия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Только с патронами травматического действия</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152. В соответствии с положениями Федерального закона «Об оружии», вступившими в силу с 29 июня 2022 года, не запрещена выдача лицензии на приобретение оружия гражданам Российской Федерации, имеющим снятую или погашенную судимость:</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За умышленное преступление, связанное с незаконным оборотом оружия и патронов к нему, боеприпасов, взрывчатых веществ или взрывных устройств</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За умышленное преступление, совершенное с применением насилия в отношении несовершеннолетнего (несовершеннолетней)</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За умышленное преступление в сфере компьютерной информации, относящееся к преступлениям небольшой или средней тяжести</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153. Что применяется для обработки кожи вокруг раны при оказа</w:t>
        <w:softHyphen/>
        <w:t>нии первой помощи?</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 xml:space="preserve">+ </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5 % раствор йода или иные спиртосодержащие растворы</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Мазь Вишневского</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Раствор перманганата калия («марганцовка»)</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154. Команда «Отбой» подается в тире (на стрельбище):</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Перед началом осмотра оружия стреляющих</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После завершения осмотра оружия у всей смены стреляющих</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После завершения осмотра оружия каждого отдельного стрелка в смене</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155. На что может повлиять некорректная (слабая) посадка капсюля в гильзе?</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Блокировка затвора оружия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Осечка при выстреле</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Разрыв патрона</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156. Каков порядок оказания первой помощи при открытых пере¬ломах?</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Наложить шину и обезболить (по возможности)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Наложить шину, наложить повязку на рану</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Обезболить (по возможности), наложить повязку, наложить шину</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157. Действия по помощи пострадавшему при попадании инородного тела в дыхательные пути:</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 xml:space="preserve">+ </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Нагнуть туловище пострадавшего вперед, нанести несколько интенсивных ударов ладонью между лопаток, при отсутствии эффекта - провести прием «Хемлика»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Нанести пострадавшему, стоящему прямо, несколько интенсивных ударов ладонью между лопаток</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Положить пострадавшего на бок и вызвать интенсивную рвоту</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158. В соответствии с Федеральным законом «Об оружии» к огнестрельному оружию ограниченного поражения относится: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Короткоствольное оружие и длинноствольное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Короткоствольное, длинноствольное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159. Первым действием (первым этапом) при оказании первой помощи является: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Правильная транспортировка пострадавшего</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Предотвращение возможных осложнений</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Прекращение воздействия травмирующего фактора</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160. Хранение оружия и патронов, принадлежащего гражданам Российской Федерации, являющихся членами спортивных стрелковых обществ и клубов на спортивных стрелково-стендовых объектах по месту проведения тренировочных стрельб и соревнований:</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Допускается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Допускается только при условии, что названные граждане являются спортсменами высокого класса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 допускается</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161. При стрельбе в тире в противошумовых наушниках или защитных очках действуют следующие правила:</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Запрещается надевать, поправлять и снимать их с оружием в руках</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Разрешается надевать, поправлять и снимать их с оружием в руках</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Следует закрепить их во избежание падения во время стрельбы</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162. В соответствии с Федеральным законом «Об оружии» граждане Российской Федерации могут применять имеющееся у них на законных основаниях оружие:</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Для защиты жизни, здоровья и собственности в состоянии необходимой обороны или крайней необходимости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Для защиты чести и достоинства граждан при любой угрозе данным правоохраняемым интересам</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Только для защиты жизни и здоровья в состоянии необходимой обороны или крайней необходимости</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163. Ритм сердечно-легочной реанимации, выполняемой двумя реанимирующими:</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15 надавливаний на грудную клетку – 2 вдувания воздуха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30 надавливаний на грудную клетку – 2 вдувания воздуха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5 надавливаний на грудную клетку – 1 вдувание воздуха</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164. Прямым выстрелом называется: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Выстрел, при котором ствол оружия и линия плеч стрелка составляют прямой угол</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Выстрел, при котором траектория полета пули не поднимается над линией прицеливания выше цели на всем своем протяжении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Выстрел, при котором траектория полета пули поднимается над линией прицеливания выше цели не более, чем на одной трети своего протяжения</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165. В соответствии с Федеральным законом «Об оружии» на территории Российской Федерации запрещается: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Перевозка оружия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Пересылка оружия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Транспортирование оружия</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166. В соответствии с Федеральным законом «Об оружии» граждане Российской Федерации, имеющие охотничий билет и владевшие охотничьим огнестрельным длинноствольным оружием с нарезным стволом, которое было приобретено на основании лицензии на приобретение такого оружия или владевшие непрерывно не менее пяти лет охотничьим огнестрельным длинноствольным оружием, на основании соответствующих разрешений на его хранение и ношение, выданных федеральным органом исполнительной власти, уполномоченным в сфере оборота оружия, или его территориальным органом, имеют право получать лицензию на приобретение охотничьего огнестрельного длинноствольного оружия с нарезным стволом, если со дня истечения срока действия указанного разрешения или его аннулирования на основании добровольного отказа гражданина от указанного разрешения прошло:</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 более пяти лет</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 более трех лет</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Не более одного года</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167. Частота вдуваний воздуха в минуту при проведении ИВЛ (искусственной вентиляции легких) составляет:</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20-24 вдуваний в минуту для взрослых, 30-36 для детей</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6-8 вдуваний в минуту для взрослых, 8-10 для детей</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8-10 вдуваний в минуту для взрослых, 12-20 для детей</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168. В соответствии с Федеральным законом «Об оружии» по лицен</w:t>
        <w:softHyphen/>
        <w:t>зии на приобретение газовых пистолетов, револьверов допускается их регистрация в количестве:</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 более двух единиц</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Не более пяти единиц</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 более трех единиц</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169.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Придание правильного транспортного положения и организация транспортировки пострадавшего</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Устранение угрожающих факторов для жизни и здоровья; прекращение действия повреждающих факторов на пострадавшего</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170. Какова правильная последовательность действий при остановке артериального кровотечения?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Накладывается жгут (скрутка, ремень), накладывается чистая повязка, указывается время наложения жгута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Проводится пальцевая остановка кровотечения, накладывается жгут (скрутка, ремень), накладывается чистая повязка, указывается время наложения жгута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Проводится пальцевая остановка кровотечения, накладывается чистая повяз</w:t>
        <w:softHyphen/>
        <w:t>ка, накладывается жгут (скрутка, ремень), указывается время наложения жгута</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171. Отдачей оружия называется: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Движение ствола и связанных с ним деталей оружия в сторону, противоположную движению снаряда (пули) во время выстрела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Передача разряженного и поставленного на предохранитель оружия инструктору (руководителю стрельбы) по окончании стрельб</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Подбрасывание ствола оружия в вертикальной плоскости при выстреле</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172. Правилами охоты установлено, что в целях обеспечения безопасности при осуществлении охоты запрещается осуществлять добычу охотничьих животных с применением охотничьего оружия ближе:</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100 метров от жилья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200 метров от жилья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300 метров от жилья</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173. Траекторией полета пули называется: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Кривая линия, описываемая центром тяжести пули в полете</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Прямая линия от центра ствола до точки попадания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Прямая линия, проходящая от глаза стрелка через середину прорези прицела (на уровне с ее краями) и вершину мушки в точку прицеливания</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174.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При необходимости применения оружия, а также в любых других опасных ситуациях</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При необходимости применения оружия, а также при охране денежных средств и ценных грузов</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175. Что надо сделать для определения наличия дыхания при бессознательном состоянии пострадавшего?</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Поднести зеркальце или птичье перо к носу пострадавшего</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Поднести к носу пострадавшего внутреннюю сторону своего запястья или щеку</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Приложить ухо к груди пострадавшего и прослушать дыхание</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176. Действия с оружием по завершении его применения гражданином в ситуациях необходимой обороны или крайней необходимости (до прибытия правоохранительных органов):</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Прекратить нажим на хвост спускового крючка, и не ставя оружие на предохранитель, дождаться указаний представителей правоохранительных органов</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177. В соответствии с Гражданским кодексом Российской Федерации вред, причиненный в состоянии необходимой обороны:</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В любом случае подлежит возмещению лицом, причинившим вред</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Не подлежит возмещению, если при этом не были превышены преде</w:t>
        <w:softHyphen/>
        <w:t>лы необходимой обороны</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Подлежит возмещению, только если превышает установленный законом минимальный размер оплаты труда</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178.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 газовых пистолетов, револьверов, гражданского огнестрельного гладкоствольного длин</w:t>
        <w:softHyphen/>
        <w:t>ноствольного оружия самообороны проводится: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 реже одного раза в год</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Не реже одного раза в пять лет</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 реже одного раза в три года</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179. При проведении ИВЛ (искусственной вентиляции легких) методом «рот в рот» необходимо:</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Зажимать нос пострадавшего только в случае, если носовые ходы свободны</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Нос пострадавшему не зажимать</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Свободной рукой плотно зажимать нос пострадавшего</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180. Произойдет ли выстрел, если гражданин дослал патрон в патронник пистолета, передернув затвор и сразу поставил его на предохранитель (А при этом курок сорвался с боевого взвода!)?</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Не произойдет, пока не будет произведен повторный взвод и спуск курка при снятом предохранителе</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Произойдет, как и при любом срыве курка с боевого взвода</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Произойдет, но с замедлением до 30 секунд</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181. При попадании слезоточивых и раздражающих веществ в глаза необходимо:</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Промыть глаза обильной струей теплой воды, затем 2% раствором бикарбоната натрия (соды)</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Протереть глаза масляным тампоном</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Протереть глаза сухой ветошью</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182. В соответствии с Федеральным законом «Об оружии» на территории Российской Федерации запрещается оборот в качестве гражданского оружия: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Огнестрельного оружия, которое имеет камуфлированную раскраску</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Огнестрельного оружия, содержащего комплектующие детали либо элементы, по виду сходные с комплектующими деталями либо элементами боевого оружия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Огнестрельного оружия, которое имеет форму, имитирующую другие предметы</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183. В соответствии с Федеральным законом «Об оружии» к огне</w:t>
        <w:softHyphen/>
        <w:t>стрель</w:t>
        <w:softHyphen/>
        <w:t>ному оружию ограниченного поражения могут быть отнесены:</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Короткоствольное оружие и бесствольное оружие, использу</w:t>
        <w:softHyphen/>
        <w:t>ющее патроны травматического действия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Короткоствольное оружие и длинноствольное оружие, использующее патроны травматического действия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Короткоствольное, длинноствольное оружие и бесствольное оружие, использующее патроны травматического действия</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184. Могут ли действия граждан по защите других лиц расцениваться как действия в состоянии необходимой обороны:</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Могут только в случаях непосредственной угрозы жизни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Могут, если соблюдены условия необходимой обороны, предусмот</w:t>
        <w:softHyphen/>
        <w:t>ренные законом</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 могут ни при каких условиях</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185. Результаты прохождения проверки знания правил безопасного обращения с оружием и наличия навыков безопасного обращения с оружием оформляются: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Актом прохождения проверки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Свидетельством о прохождении проверки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Экзаменационным листом</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186. В соответствии с Федеральным законом «Об оружии» на территории Российской Федерации ношение гражданами в целях самообороны огнестрельного длинноствольного оружия, холодного оружия и метательного стрелкового оружия: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Разрешается на территории того субъекта Российской Федерации, в котором проживает владелец указанного оружия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Разрешается на всей территории Российской Федерации</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Запрещается, за исключением случаев перевозки или транспортирования указанного оружия</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187. Правилами охоты установлено, что проверка боя охотничьего оружия и приведение его к нормальному бою (далее - пристрелка) должна производиться:</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Только на специально оборудованных стрельбищах или площадках</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На специально оборудованных стрельбищах или площадках, либо в охотничьих угодьях только в период охоты при наличии у охотника документов на право осуществления охоты</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На специально оборудованных стрельбищах или площадках, либо в охотничьих угодьях (независимо от того, происходит ли это в период охоты)</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188. К условиям, при которых граждане Российской Федерации, которые имеют охотничий билет, имеют право получать лицензию на приобретение охотничьего огнестрельного длинноствольного оружия с нарезным стволом, относятся, среди прочих, следующие:</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Занимаются профессиональной деятельностью, связанной с охотой; - владеют непрерывно не менее трех лет охотничьим огнестрельным длинноствольным оружием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Занимаются профессиональной деятельностью, связанной с охотой; - владеют непрерывно не менее пяти лет охотничьим огнестрельным длинноствольным оружием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 владеют охотничьим огнестрельным длинноствольным оружием с нарезным стволом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которое было приобретено на основании лицензии на приобретение такого оружия</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Занимаются правоохранительной деятельностью; - владеют непрерывно не менее пяти лет охотничьим огнестрельным длинноствольным оружием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 владеют охотничьим огнестрельным длинноствольным оружием с нарезным стволом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которое было приобретено на основании лицензии на приобретение такого оружия</w:t>
      </w:r>
    </w:p>
    <w:p>
      <w:pPr>
        <w:pStyle w:val="4"/>
        <w:widowControl/>
        <w:spacing w:lineRule="auto" w:line="264" w:before="0" w:after="140"/>
        <w:ind w:left="60" w:right="60" w:hanging="0"/>
        <w:rPr>
          <w:rFonts w:eastAsia="Batang"/>
          <w:sz w:val="28"/>
          <w:szCs w:val="28"/>
        </w:rPr>
      </w:pPr>
      <w:r>
        <w:rPr>
          <w:rFonts w:ascii="inherit" w:hAnsi="inherit"/>
          <w:b/>
          <w:i w:val="false"/>
          <w:caps w:val="false"/>
          <w:smallCaps w:val="false"/>
          <w:color w:val="292B2C"/>
          <w:spacing w:val="0"/>
          <w:sz w:val="24"/>
          <w:shd w:fill="EEEEEE" w:val="clear"/>
        </w:rPr>
        <w:t>189. В соответствии с Федеральным законом «Об оружии» охотничье пневматическое оружие может иметь дульную энергию:</w:t>
      </w:r>
    </w:p>
    <w:p>
      <w:pPr>
        <w:pStyle w:val="Style14"/>
        <w:widowControl/>
        <w:spacing w:before="60" w:after="60"/>
        <w:ind w:left="0" w:right="0" w:hanging="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w:t>
      </w:r>
      <w:r>
        <w:rPr>
          <w:rFonts w:ascii="apple-system;system-ui;BlinkMacSystemFont;Segoe UI;Roboto;Helvetica Neue;Arial;sans-serif" w:hAnsi="apple-system;system-ui;BlinkMacSystemFont;Segoe UI;Roboto;Helvetica Neue;Arial;sans-serif"/>
          <w:b w:val="false"/>
          <w:i w:val="false"/>
          <w:caps w:val="false"/>
          <w:smallCaps w:val="false"/>
          <w:color w:val="08BD62"/>
          <w:spacing w:val="0"/>
          <w:sz w:val="24"/>
          <w:shd w:fill="EEEEEE" w:val="clear"/>
        </w:rPr>
        <w:t>Не более 25 Дж</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 более 3 Дж</w:t>
      </w:r>
    </w:p>
    <w:p>
      <w:pPr>
        <w:pStyle w:val="Style14"/>
        <w:widowControl/>
        <w:spacing w:before="60" w:after="60"/>
        <w:rPr>
          <w:rFonts w:eastAsia="Batang"/>
          <w:sz w:val="28"/>
          <w:szCs w:val="28"/>
        </w:rPr>
      </w:pPr>
      <w:r>
        <w:rPr>
          <w:rFonts w:ascii="apple-system;system-ui;BlinkMacSystemFont;Segoe UI;Roboto;Helvetica Neue;Arial;sans-serif" w:hAnsi="apple-system;system-ui;BlinkMacSystemFont;Segoe UI;Roboto;Helvetica Neue;Arial;sans-serif"/>
          <w:b w:val="false"/>
          <w:i w:val="false"/>
          <w:caps w:val="false"/>
          <w:smallCaps w:val="false"/>
          <w:color w:val="292B2C"/>
          <w:spacing w:val="0"/>
          <w:sz w:val="24"/>
          <w:shd w:fill="EEEEEE" w:val="clear"/>
        </w:rPr>
        <w:t>Не более 7,5 Дж</w:t>
      </w:r>
    </w:p>
    <w:p>
      <w:pPr>
        <w:pStyle w:val="Style14"/>
        <w:tabs>
          <w:tab w:val="clear" w:pos="708"/>
          <w:tab w:val="left" w:pos="1134" w:leader="none"/>
        </w:tabs>
        <w:spacing w:before="0" w:after="140"/>
        <w:ind w:right="-57" w:firstLine="709"/>
        <w:jc w:val="both"/>
        <w:rPr>
          <w:rFonts w:eastAsia="Batang"/>
          <w:sz w:val="28"/>
          <w:szCs w:val="28"/>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inherit">
    <w:charset w:val="01"/>
    <w:family w:val="auto"/>
    <w:pitch w:val="default"/>
  </w:font>
  <w:font w:name="apple-system">
    <w:altName w:val="system-ui"/>
    <w:charset w:val="01"/>
    <w:family w:val="auto"/>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3ceb"/>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4">
    <w:name w:val="Heading 4"/>
    <w:basedOn w:val="Style13"/>
    <w:next w:val="Style14"/>
    <w:qFormat/>
    <w:pPr>
      <w:spacing w:before="120" w:after="120"/>
      <w:outlineLvl w:val="3"/>
    </w:pPr>
    <w:rPr>
      <w:rFonts w:ascii="Liberation Serif" w:hAnsi="Liberation Serif" w:eastAsia="DejaVu Sans" w:cs="DejaVu Sans"/>
      <w:b/>
      <w:bCs/>
      <w:sz w:val="24"/>
      <w:szCs w:val="24"/>
    </w:rPr>
  </w:style>
  <w:style w:type="character" w:styleId="DefaultParagraphFont" w:default="1">
    <w:name w:val="Default Paragraph Font"/>
    <w:uiPriority w:val="1"/>
    <w:semiHidden/>
    <w:unhideWhenUsed/>
    <w:qFormat/>
    <w:rPr/>
  </w:style>
  <w:style w:type="paragraph" w:styleId="Style13">
    <w:name w:val="Заголовок"/>
    <w:basedOn w:val="Normal"/>
    <w:next w:val="Style14"/>
    <w:qFormat/>
    <w:pPr>
      <w:keepNext w:val="true"/>
      <w:spacing w:before="240" w:after="120"/>
    </w:pPr>
    <w:rPr>
      <w:rFonts w:ascii="Liberation Sans" w:hAnsi="Liberation Sans" w:eastAsia="Noto Sans CJK SC" w:cs="Lohit Devanagari"/>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ohit Devanagari"/>
    </w:rPr>
  </w:style>
  <w:style w:type="paragraph" w:styleId="Style16">
    <w:name w:val="Caption"/>
    <w:basedOn w:val="Normal"/>
    <w:qFormat/>
    <w:pPr>
      <w:suppressLineNumbers/>
      <w:spacing w:before="120" w:after="120"/>
    </w:pPr>
    <w:rPr>
      <w:rFonts w:cs="Lohit Devanagari"/>
      <w:i/>
      <w:iCs/>
      <w:sz w:val="24"/>
      <w:szCs w:val="24"/>
    </w:rPr>
  </w:style>
  <w:style w:type="paragraph" w:styleId="Style17">
    <w:name w:val="Указатель"/>
    <w:basedOn w:val="Normal"/>
    <w:qFormat/>
    <w:pPr>
      <w:suppressLineNumbers/>
    </w:pPr>
    <w:rPr>
      <w:rFonts w:cs="Lohit Devanagari"/>
    </w:rPr>
  </w:style>
  <w:style w:type="paragraph" w:styleId="ListParagraph">
    <w:name w:val="List Paragraph"/>
    <w:basedOn w:val="Normal"/>
    <w:uiPriority w:val="34"/>
    <w:qFormat/>
    <w:rsid w:val="001c74e0"/>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Application>LibreOffice/7.3.7.2$Linux_X86_64 LibreOffice_project/30$Build-2</Application>
  <AppVersion>15.0000</AppVersion>
  <Pages>44</Pages>
  <Words>10435</Words>
  <Characters>72707</Characters>
  <CharactersWithSpaces>82402</CharactersWithSpaces>
  <Paragraphs>757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2023-06-29T09:06:00Z</dcterms:created>
  <dc:creator>Oleg</dc:creator>
  <dc:description/>
  <dc:language>ru-RU</dc:language>
  <cp:lastModifiedBy/>
  <cp:lastPrinted>2023-07-03T11:36:00Z</cp:lastPrinted>
  <dcterms:modified xsi:type="dcterms:W3CDTF">2023-12-26T10:06:02Z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